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27" w:rsidRPr="006D571C" w:rsidRDefault="00102E27" w:rsidP="007E294D">
      <w:pPr>
        <w:jc w:val="center"/>
        <w:outlineLvl w:val="0"/>
        <w:rPr>
          <w:b/>
          <w:bCs/>
          <w:sz w:val="28"/>
          <w:szCs w:val="28"/>
        </w:rPr>
      </w:pPr>
      <w:r w:rsidRPr="00E57426">
        <w:rPr>
          <w:b/>
          <w:bCs/>
        </w:rPr>
        <w:tab/>
      </w:r>
      <w:r w:rsidRPr="006D571C">
        <w:rPr>
          <w:b/>
          <w:bCs/>
          <w:sz w:val="28"/>
          <w:szCs w:val="28"/>
        </w:rPr>
        <w:t xml:space="preserve">Краевое государственное бюджетное образовательное учреждение </w:t>
      </w:r>
    </w:p>
    <w:p w:rsidR="00102E27" w:rsidRPr="006D571C" w:rsidRDefault="00102E27" w:rsidP="00084F19">
      <w:pPr>
        <w:jc w:val="center"/>
        <w:rPr>
          <w:b/>
          <w:bCs/>
          <w:sz w:val="28"/>
          <w:szCs w:val="28"/>
        </w:rPr>
      </w:pPr>
      <w:r w:rsidRPr="006D571C">
        <w:rPr>
          <w:b/>
          <w:bCs/>
          <w:sz w:val="28"/>
          <w:szCs w:val="28"/>
        </w:rPr>
        <w:t>« Учебно-методический центр по гражданской обороне, чрезвычайным ситуациям и пожарной безопасности Красноярского края»</w:t>
      </w:r>
    </w:p>
    <w:p w:rsidR="00102E27" w:rsidRPr="007368BB" w:rsidRDefault="00102E27" w:rsidP="00084F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84EC0">
        <w:rPr>
          <w:rFonts w:ascii="Arial" w:hAnsi="Arial" w:cs="Arial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51" style="width:310.2pt;height:295.8pt;visibility:visible">
            <v:imagedata r:id="rId5" o:title=""/>
          </v:shape>
        </w:pict>
      </w:r>
      <w:bookmarkStart w:id="0" w:name="_GoBack"/>
      <w:bookmarkEnd w:id="0"/>
    </w:p>
    <w:p w:rsidR="00102E27" w:rsidRDefault="00102E27" w:rsidP="00084F1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</w:t>
      </w:r>
      <w:r w:rsidRPr="006D571C">
        <w:rPr>
          <w:b/>
          <w:bCs/>
          <w:sz w:val="36"/>
          <w:szCs w:val="36"/>
        </w:rPr>
        <w:t>аселению по действиям при лесных пожарах</w:t>
      </w:r>
    </w:p>
    <w:p w:rsidR="00102E27" w:rsidRPr="006D571C" w:rsidRDefault="00102E27" w:rsidP="00084F19">
      <w:pPr>
        <w:jc w:val="center"/>
        <w:rPr>
          <w:b/>
          <w:bCs/>
          <w:sz w:val="36"/>
          <w:szCs w:val="36"/>
        </w:rPr>
      </w:pPr>
    </w:p>
    <w:p w:rsidR="00102E27" w:rsidRDefault="00102E27" w:rsidP="00657FC5">
      <w:pPr>
        <w:jc w:val="center"/>
      </w:pPr>
      <w:r w:rsidRPr="007878FD">
        <w:rPr>
          <w:noProof/>
        </w:rPr>
        <w:pict>
          <v:shape id="Рисунок 2" o:spid="_x0000_i1026" type="#_x0000_t75" style="width:496.2pt;height:291pt;visibility:visible">
            <v:imagedata r:id="rId6" o:title=""/>
          </v:shape>
        </w:pict>
      </w:r>
    </w:p>
    <w:p w:rsidR="00102E27" w:rsidRDefault="00102E27" w:rsidP="00C23F8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Красноярск</w:t>
      </w:r>
    </w:p>
    <w:p w:rsidR="00102E27" w:rsidRPr="006018E1" w:rsidRDefault="00102E27" w:rsidP="00C23F88">
      <w:pPr>
        <w:jc w:val="center"/>
        <w:rPr>
          <w:sz w:val="28"/>
          <w:szCs w:val="28"/>
        </w:rPr>
      </w:pPr>
    </w:p>
    <w:p w:rsidR="00102E27" w:rsidRPr="00AC289F" w:rsidRDefault="00102E27" w:rsidP="00751B4C">
      <w:pPr>
        <w:jc w:val="both"/>
        <w:outlineLvl w:val="0"/>
        <w:rPr>
          <w:b/>
          <w:bCs/>
        </w:rPr>
      </w:pPr>
      <w:r>
        <w:rPr>
          <w:rFonts w:ascii="Arial" w:hAnsi="Arial" w:cs="Arial"/>
          <w:b/>
          <w:bCs/>
        </w:rPr>
        <w:tab/>
      </w:r>
      <w:r w:rsidRPr="00AC289F">
        <w:rPr>
          <w:b/>
          <w:bCs/>
        </w:rPr>
        <w:t>Лесной пожар – это неконтролируемое горение растительности, стихийно распространяющееся по лесной территории.</w:t>
      </w:r>
    </w:p>
    <w:p w:rsidR="00102E27" w:rsidRPr="00AC289F" w:rsidRDefault="00102E27" w:rsidP="006018E1">
      <w:pPr>
        <w:ind w:left="-180" w:firstLine="180"/>
        <w:jc w:val="both"/>
      </w:pPr>
      <w:r w:rsidRPr="00AC289F">
        <w:tab/>
        <w:t>80%</w:t>
      </w:r>
      <w:r>
        <w:t xml:space="preserve"> - </w:t>
      </w:r>
      <w:r w:rsidRPr="00AC289F">
        <w:t xml:space="preserve"> причиной возникновения лесных пожаров </w:t>
      </w:r>
      <w:r>
        <w:t>являются</w:t>
      </w:r>
      <w:r w:rsidRPr="00AC289F">
        <w:t xml:space="preserve"> нарушения населением мер пожарной  безопасности при  обращении с огнём в местах отдыха и труда.</w:t>
      </w:r>
    </w:p>
    <w:p w:rsidR="00102E27" w:rsidRPr="00AC289F" w:rsidRDefault="00102E27" w:rsidP="00C60890">
      <w:pPr>
        <w:ind w:left="-180" w:firstLine="180"/>
      </w:pPr>
      <w:r w:rsidRPr="00AC289F">
        <w:tab/>
        <w:t>Среднестати</w:t>
      </w:r>
      <w:r>
        <w:t>сти</w:t>
      </w:r>
      <w:r w:rsidRPr="00AC289F">
        <w:t>ческие показатели причин возникновения лесных пожаров:</w:t>
      </w:r>
    </w:p>
    <w:p w:rsidR="00102E27" w:rsidRDefault="00102E27" w:rsidP="00C60890">
      <w:pPr>
        <w:ind w:left="-180" w:firstLine="180"/>
      </w:pPr>
      <w:r w:rsidRPr="00AC289F">
        <w:tab/>
        <w:t>3% - нарушение техники безопасности и пожарной безопасности при производстве работ в лесах;</w:t>
      </w:r>
    </w:p>
    <w:p w:rsidR="00102E27" w:rsidRPr="00AC289F" w:rsidRDefault="00102E27" w:rsidP="00C60890">
      <w:pPr>
        <w:ind w:left="-180" w:firstLine="180"/>
      </w:pPr>
      <w:r w:rsidRPr="00AC289F">
        <w:tab/>
        <w:t>5% - умышленные поджоги;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289F">
        <w:t>6% - природные причины (грозы);</w:t>
      </w:r>
      <w:r>
        <w:tab/>
      </w:r>
    </w:p>
    <w:p w:rsidR="00102E27" w:rsidRDefault="00102E27" w:rsidP="00C60890">
      <w:pPr>
        <w:ind w:left="-180" w:firstLine="180"/>
      </w:pPr>
      <w:r w:rsidRPr="00AC289F">
        <w:tab/>
        <w:t>7% - выжигание сухой травы;</w:t>
      </w:r>
      <w:r>
        <w:tab/>
      </w:r>
      <w:r>
        <w:tab/>
      </w:r>
      <w:r>
        <w:tab/>
      </w:r>
    </w:p>
    <w:p w:rsidR="00102E27" w:rsidRPr="00AC289F" w:rsidRDefault="00102E27" w:rsidP="00C60890">
      <w:pPr>
        <w:ind w:left="-180" w:firstLine="180"/>
        <w:rPr>
          <w:b/>
          <w:bCs/>
        </w:rPr>
      </w:pPr>
      <w:r>
        <w:rPr>
          <w:noProof/>
        </w:rPr>
        <w:pict>
          <v:shape id="Рисунок 3" o:spid="_x0000_s1026" type="#_x0000_t75" style="position:absolute;left:0;text-align:left;margin-left:9pt;margin-top:1.8pt;width:252pt;height:200.35pt;z-index:-251659264;visibility:visible" wrapcoords="-45 0 -45 21543 21600 21543 21600 0 -45 0">
            <v:imagedata r:id="rId7" o:title=""/>
            <w10:wrap type="tight"/>
          </v:shape>
        </w:pict>
      </w:r>
      <w:r>
        <w:tab/>
      </w:r>
      <w:r w:rsidRPr="00AC289F">
        <w:rPr>
          <w:b/>
          <w:bCs/>
        </w:rPr>
        <w:t>70% - неосторожное обращение с огнём в местах отдыха и труда на территории лесов.</w:t>
      </w:r>
    </w:p>
    <w:p w:rsidR="00102E27" w:rsidRPr="00AC289F" w:rsidRDefault="00102E27" w:rsidP="00C60890">
      <w:pPr>
        <w:ind w:left="-180" w:firstLine="180"/>
      </w:pPr>
      <w:r w:rsidRPr="00AC289F">
        <w:rPr>
          <w:b/>
          <w:bCs/>
        </w:rPr>
        <w:tab/>
      </w:r>
      <w:r w:rsidRPr="00AC289F">
        <w:t>Наибольшее количество лесных пожаров приходится на:</w:t>
      </w:r>
    </w:p>
    <w:p w:rsidR="00102E27" w:rsidRPr="00AC289F" w:rsidRDefault="00102E27" w:rsidP="00C60890">
      <w:pPr>
        <w:ind w:left="-180" w:firstLine="180"/>
      </w:pPr>
      <w:r w:rsidRPr="00AC289F">
        <w:tab/>
        <w:t>май – 31,8%;</w:t>
      </w:r>
    </w:p>
    <w:p w:rsidR="00102E27" w:rsidRPr="00AC289F" w:rsidRDefault="00102E27" w:rsidP="00C60890">
      <w:pPr>
        <w:ind w:left="-180" w:firstLine="180"/>
      </w:pPr>
      <w:r w:rsidRPr="00AC289F">
        <w:tab/>
        <w:t>июнь – 16,9%;</w:t>
      </w:r>
    </w:p>
    <w:p w:rsidR="00102E27" w:rsidRPr="00AC289F" w:rsidRDefault="00102E27" w:rsidP="00C60890">
      <w:pPr>
        <w:ind w:left="-180" w:firstLine="180"/>
      </w:pPr>
      <w:r w:rsidRPr="00AC289F">
        <w:tab/>
        <w:t>июль – 18,9%</w:t>
      </w:r>
    </w:p>
    <w:p w:rsidR="00102E27" w:rsidRDefault="00102E27" w:rsidP="00C60890">
      <w:pPr>
        <w:ind w:left="-180" w:firstLine="180"/>
      </w:pPr>
      <w:r w:rsidRPr="00AC289F">
        <w:tab/>
        <w:t>август – 14%.</w:t>
      </w:r>
    </w:p>
    <w:p w:rsidR="00102E27" w:rsidRPr="00AC289F" w:rsidRDefault="00102E27" w:rsidP="00C60890">
      <w:pPr>
        <w:ind w:left="-180" w:firstLine="180"/>
      </w:pPr>
    </w:p>
    <w:p w:rsidR="00102E27" w:rsidRPr="00AC289F" w:rsidRDefault="00102E27" w:rsidP="00C60890">
      <w:pPr>
        <w:ind w:left="-180" w:firstLine="180"/>
        <w:rPr>
          <w:b/>
          <w:bCs/>
        </w:rPr>
      </w:pPr>
      <w:r w:rsidRPr="00AC289F">
        <w:tab/>
      </w:r>
      <w:r w:rsidRPr="00AC289F">
        <w:rPr>
          <w:b/>
          <w:bCs/>
        </w:rPr>
        <w:t>Основными поражающими факторами лесных пожаров являются:</w:t>
      </w:r>
    </w:p>
    <w:p w:rsidR="00102E27" w:rsidRPr="00AC289F" w:rsidRDefault="00102E27" w:rsidP="005E191F">
      <w:r w:rsidRPr="00AC289F">
        <w:rPr>
          <w:b/>
          <w:bCs/>
        </w:rPr>
        <w:tab/>
      </w:r>
      <w:r w:rsidRPr="00AC289F">
        <w:t>дым;</w:t>
      </w:r>
    </w:p>
    <w:p w:rsidR="00102E27" w:rsidRPr="00AC289F" w:rsidRDefault="00102E27" w:rsidP="00C60890">
      <w:pPr>
        <w:ind w:left="-180" w:firstLine="180"/>
      </w:pPr>
      <w:r w:rsidRPr="00AC289F">
        <w:rPr>
          <w:b/>
          <w:bCs/>
        </w:rPr>
        <w:tab/>
      </w:r>
      <w:r w:rsidRPr="00AC289F">
        <w:t>искры;</w:t>
      </w:r>
    </w:p>
    <w:p w:rsidR="00102E27" w:rsidRPr="00AC289F" w:rsidRDefault="00102E27" w:rsidP="00C60890">
      <w:pPr>
        <w:ind w:left="-180" w:firstLine="180"/>
      </w:pPr>
      <w:r w:rsidRPr="00AC289F">
        <w:tab/>
        <w:t>высокая температура;</w:t>
      </w:r>
    </w:p>
    <w:p w:rsidR="00102E27" w:rsidRDefault="00102E27" w:rsidP="00C60890">
      <w:pPr>
        <w:ind w:left="-180" w:firstLine="180"/>
      </w:pPr>
      <w:r w:rsidRPr="00AC289F">
        <w:tab/>
        <w:t>открытый огонь.</w:t>
      </w:r>
    </w:p>
    <w:p w:rsidR="00102E27" w:rsidRPr="00AC289F" w:rsidRDefault="00102E27" w:rsidP="00C60890">
      <w:pPr>
        <w:ind w:left="-180" w:firstLine="180"/>
      </w:pPr>
    </w:p>
    <w:p w:rsidR="00102E27" w:rsidRDefault="00102E27" w:rsidP="005E191F">
      <w:pPr>
        <w:ind w:left="-180" w:firstLine="180"/>
        <w:jc w:val="both"/>
      </w:pPr>
      <w:r w:rsidRPr="00AC289F">
        <w:tab/>
      </w:r>
      <w:r w:rsidRPr="00AC289F">
        <w:tab/>
      </w:r>
      <w:r>
        <w:tab/>
      </w:r>
    </w:p>
    <w:p w:rsidR="00102E27" w:rsidRPr="00AC289F" w:rsidRDefault="00102E27" w:rsidP="005E191F">
      <w:pPr>
        <w:ind w:left="-180" w:firstLine="180"/>
        <w:jc w:val="both"/>
        <w:rPr>
          <w:b/>
          <w:bCs/>
        </w:rPr>
      </w:pPr>
      <w:r>
        <w:rPr>
          <w:noProof/>
        </w:rPr>
        <w:pict>
          <v:shape id="_x0000_s1027" type="#_x0000_t75" style="position:absolute;left:0;text-align:left;margin-left:9pt;margin-top:1.25pt;width:252pt;height:151.4pt;z-index:-251658240;visibility:visible" wrapcoords="-33 0 -33 21545 21600 21545 21600 0 -33 0">
            <v:imagedata r:id="rId8" o:title=""/>
            <w10:wrap type="tight"/>
          </v:shape>
        </w:pict>
      </w:r>
      <w:r>
        <w:rPr>
          <w:b/>
          <w:bCs/>
        </w:rPr>
        <w:tab/>
      </w:r>
      <w:r w:rsidRPr="00AC289F">
        <w:rPr>
          <w:b/>
          <w:bCs/>
        </w:rPr>
        <w:t>Действия населения при лесном пожаре</w:t>
      </w:r>
    </w:p>
    <w:p w:rsidR="00102E27" w:rsidRPr="00AC289F" w:rsidRDefault="00102E27" w:rsidP="005E191F">
      <w:pPr>
        <w:ind w:left="-180" w:firstLine="180"/>
        <w:jc w:val="both"/>
        <w:rPr>
          <w:b/>
          <w:bCs/>
        </w:rPr>
      </w:pPr>
      <w:r w:rsidRPr="00AC289F">
        <w:rPr>
          <w:b/>
          <w:bCs/>
        </w:rPr>
        <w:tab/>
        <w:t>Выход из леса:</w:t>
      </w:r>
    </w:p>
    <w:p w:rsidR="00102E27" w:rsidRPr="00AC289F" w:rsidRDefault="00102E27" w:rsidP="00D55DE1">
      <w:pPr>
        <w:jc w:val="both"/>
      </w:pPr>
      <w:r w:rsidRPr="00AC289F">
        <w:tab/>
        <w:t xml:space="preserve">определив направления ветра и распространения огня, бегите из леса навстречу ветру по </w:t>
      </w:r>
      <w:r>
        <w:tab/>
      </w:r>
      <w:r>
        <w:tab/>
      </w:r>
      <w:r w:rsidRPr="00AC289F">
        <w:t>возможности параллельно фронту пожара.</w:t>
      </w:r>
    </w:p>
    <w:p w:rsidR="00102E27" w:rsidRPr="00AC289F" w:rsidRDefault="00102E27" w:rsidP="005E191F">
      <w:pPr>
        <w:ind w:left="-180" w:firstLine="180"/>
        <w:jc w:val="both"/>
      </w:pPr>
      <w:r w:rsidRPr="00AC289F">
        <w:tab/>
      </w:r>
      <w:r w:rsidRPr="00AC289F">
        <w:rPr>
          <w:b/>
          <w:bCs/>
        </w:rPr>
        <w:t>В зоне пожара:</w:t>
      </w:r>
    </w:p>
    <w:p w:rsidR="00102E27" w:rsidRPr="00AC289F" w:rsidRDefault="00102E27" w:rsidP="005E191F">
      <w:pPr>
        <w:ind w:left="-180" w:firstLine="180"/>
        <w:jc w:val="both"/>
      </w:pPr>
      <w:r w:rsidRPr="00AC289F">
        <w:rPr>
          <w:b/>
          <w:bCs/>
        </w:rPr>
        <w:tab/>
      </w:r>
      <w:r w:rsidRPr="00AC289F">
        <w:t>окунитесь в ближайшем водоёме или смочите одежду;</w:t>
      </w:r>
    </w:p>
    <w:p w:rsidR="00102E27" w:rsidRPr="00AC289F" w:rsidRDefault="00102E27" w:rsidP="005E191F">
      <w:pPr>
        <w:ind w:left="-180" w:firstLine="180"/>
        <w:jc w:val="both"/>
      </w:pPr>
      <w:r w:rsidRPr="00AC289F">
        <w:tab/>
        <w:t>дышите через мокрый платок, прикрыв рот и нос;</w:t>
      </w:r>
    </w:p>
    <w:p w:rsidR="00102E27" w:rsidRPr="00AC289F" w:rsidRDefault="00102E27" w:rsidP="005E191F">
      <w:pPr>
        <w:ind w:left="-180" w:firstLine="180"/>
        <w:jc w:val="both"/>
      </w:pPr>
      <w:r w:rsidRPr="00AC289F">
        <w:tab/>
        <w:t>пригнувшись, бегите по возможности перпендикулярно направлению движения огня</w:t>
      </w:r>
      <w:r>
        <w:t>;</w:t>
      </w:r>
    </w:p>
    <w:p w:rsidR="00102E27" w:rsidRPr="00AC289F" w:rsidRDefault="00102E27" w:rsidP="007E294D">
      <w:pPr>
        <w:ind w:left="360"/>
        <w:jc w:val="both"/>
        <w:outlineLvl w:val="0"/>
      </w:pPr>
      <w:r w:rsidRPr="00AC289F">
        <w:tab/>
      </w:r>
      <w:r>
        <w:t>п</w:t>
      </w:r>
      <w:r w:rsidRPr="00AC289F">
        <w:t>ри преодолении кромки огня используйте дороги, ручьи, реки, озёра.</w:t>
      </w:r>
    </w:p>
    <w:p w:rsidR="00102E27" w:rsidRDefault="00102E27" w:rsidP="007E294D">
      <w:pPr>
        <w:ind w:left="360"/>
        <w:jc w:val="both"/>
        <w:outlineLvl w:val="0"/>
        <w:rPr>
          <w:b/>
          <w:bCs/>
        </w:rPr>
      </w:pPr>
      <w:r>
        <w:rPr>
          <w:b/>
          <w:bCs/>
        </w:rPr>
        <w:tab/>
        <w:t>Если вы обнаружили возгорание, то необходимо:</w:t>
      </w:r>
    </w:p>
    <w:p w:rsidR="00102E27" w:rsidRDefault="00102E27" w:rsidP="007E294D">
      <w:pPr>
        <w:ind w:left="360"/>
        <w:jc w:val="both"/>
        <w:outlineLvl w:val="0"/>
      </w:pPr>
      <w:r>
        <w:rPr>
          <w:b/>
          <w:bCs/>
        </w:rPr>
        <w:tab/>
        <w:t>з</w:t>
      </w:r>
      <w:r>
        <w:t>асыпать огонь землёй, залить водой;</w:t>
      </w:r>
    </w:p>
    <w:p w:rsidR="00102E27" w:rsidRPr="00AC289F" w:rsidRDefault="00102E27" w:rsidP="007E294D">
      <w:pPr>
        <w:ind w:left="360"/>
        <w:jc w:val="both"/>
        <w:outlineLvl w:val="0"/>
      </w:pPr>
      <w:r>
        <w:tab/>
        <w:t>пучком 1,5-2 м еловых веток «смести» пламя «вбивая» его в землю;</w:t>
      </w:r>
    </w:p>
    <w:p w:rsidR="00102E27" w:rsidRDefault="00102E27" w:rsidP="00AF4D34">
      <w:pPr>
        <w:jc w:val="both"/>
      </w:pPr>
      <w:r>
        <w:rPr>
          <w:rFonts w:ascii="Arial" w:hAnsi="Arial" w:cs="Arial"/>
        </w:rPr>
        <w:tab/>
      </w:r>
      <w:r w:rsidRPr="00A601CA">
        <w:t>небольшое возгорание можно затоптать</w:t>
      </w:r>
      <w:r>
        <w:t>;</w:t>
      </w:r>
    </w:p>
    <w:p w:rsidR="00102E27" w:rsidRDefault="00102E27" w:rsidP="00F03F32">
      <w:pPr>
        <w:jc w:val="both"/>
      </w:pPr>
      <w:r>
        <w:tab/>
        <w:t>потушив пожар, не уходите, не убедившись, что огонь не разгорится.</w:t>
      </w:r>
    </w:p>
    <w:p w:rsidR="00102E27" w:rsidRDefault="00102E27" w:rsidP="00F03F32">
      <w:pPr>
        <w:jc w:val="both"/>
      </w:pPr>
    </w:p>
    <w:p w:rsidR="00102E27" w:rsidRPr="00F03F32" w:rsidRDefault="00102E27" w:rsidP="00F03F32">
      <w:pPr>
        <w:ind w:firstLine="708"/>
      </w:pPr>
    </w:p>
    <w:p w:rsidR="00102E27" w:rsidRDefault="00102E27" w:rsidP="00F03F32">
      <w:pPr>
        <w:jc w:val="both"/>
      </w:pPr>
      <w:r>
        <w:tab/>
      </w:r>
      <w:r>
        <w:tab/>
      </w:r>
    </w:p>
    <w:p w:rsidR="00102E27" w:rsidRDefault="00102E27" w:rsidP="00F03F32">
      <w:pPr>
        <w:jc w:val="both"/>
      </w:pPr>
    </w:p>
    <w:p w:rsidR="00102E27" w:rsidRDefault="00102E27" w:rsidP="00F03F32">
      <w:pPr>
        <w:jc w:val="both"/>
      </w:pPr>
    </w:p>
    <w:p w:rsidR="00102E27" w:rsidRDefault="00102E27" w:rsidP="00F03F32">
      <w:pPr>
        <w:jc w:val="both"/>
      </w:pPr>
    </w:p>
    <w:p w:rsidR="00102E27" w:rsidRDefault="00102E27" w:rsidP="00F03F32">
      <w:pPr>
        <w:jc w:val="both"/>
      </w:pPr>
    </w:p>
    <w:p w:rsidR="00102E27" w:rsidRDefault="00102E27" w:rsidP="00F03F32">
      <w:pPr>
        <w:jc w:val="both"/>
      </w:pPr>
      <w:r>
        <w:rPr>
          <w:noProof/>
        </w:rPr>
        <w:pict>
          <v:shape id="Рисунок 4" o:spid="_x0000_s1028" type="#_x0000_t75" style="position:absolute;left:0;text-align:left;margin-left:17.85pt;margin-top:0;width:261pt;height:133.35pt;z-index:-251660288;visibility:visible" wrapcoords="-42 0 -42 21518 21600 21518 21600 0 -42 0">
            <v:imagedata r:id="rId9" o:title=""/>
            <w10:wrap type="tight"/>
          </v:shape>
        </w:pict>
      </w:r>
    </w:p>
    <w:p w:rsidR="00102E27" w:rsidRDefault="00102E27" w:rsidP="00F03F32">
      <w:pPr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</w:p>
    <w:p w:rsidR="00102E27" w:rsidRDefault="00102E27" w:rsidP="00912FB9">
      <w:pPr>
        <w:ind w:firstLine="360"/>
        <w:jc w:val="both"/>
        <w:rPr>
          <w:b/>
          <w:bCs/>
        </w:rPr>
      </w:pPr>
      <w:r>
        <w:rPr>
          <w:b/>
          <w:bCs/>
        </w:rPr>
        <w:tab/>
        <w:t>Требования к пребыванию граждан в лесах</w:t>
      </w:r>
    </w:p>
    <w:p w:rsidR="00102E27" w:rsidRDefault="00102E27" w:rsidP="00912FB9">
      <w:pPr>
        <w:ind w:firstLine="360"/>
        <w:jc w:val="both"/>
      </w:pPr>
      <w:r>
        <w:rPr>
          <w:b/>
          <w:bCs/>
        </w:rPr>
        <w:tab/>
      </w:r>
      <w:r>
        <w:t>Граждане при пребывании в лесу  обязаны соблюдать требования пожарной безопасности.</w:t>
      </w:r>
    </w:p>
    <w:p w:rsidR="00102E27" w:rsidRDefault="00102E27" w:rsidP="00912FB9">
      <w:pPr>
        <w:ind w:firstLine="360"/>
        <w:jc w:val="both"/>
        <w:rPr>
          <w:b/>
          <w:bCs/>
        </w:rPr>
      </w:pPr>
      <w:r>
        <w:rPr>
          <w:noProof/>
        </w:rPr>
        <w:pict>
          <v:shape id="Рисунок 5" o:spid="_x0000_s1029" type="#_x0000_t75" style="position:absolute;left:0;text-align:left;margin-left:18pt;margin-top:.6pt;width:261pt;height:225.8pt;z-index:-251657216;visibility:visible" wrapcoords="-58 0 -58 21533 21600 21533 21600 0 -58 0">
            <v:imagedata r:id="rId10" o:title=""/>
            <w10:wrap type="tight"/>
          </v:shape>
        </w:pict>
      </w:r>
      <w:r>
        <w:tab/>
      </w:r>
      <w:r w:rsidRPr="008E1665">
        <w:rPr>
          <w:b/>
          <w:bCs/>
        </w:rPr>
        <w:t>Запрещается:</w:t>
      </w:r>
    </w:p>
    <w:p w:rsidR="00102E27" w:rsidRDefault="00102E27" w:rsidP="00912FB9">
      <w:pPr>
        <w:ind w:firstLine="36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102E27" w:rsidRPr="008E1665" w:rsidRDefault="00102E27" w:rsidP="00912FB9">
      <w:pPr>
        <w:ind w:firstLine="360"/>
        <w:jc w:val="both"/>
      </w:pPr>
      <w:r>
        <w:tab/>
        <w:t>разводить костры в хвойных молодняках, в местах вырубок, в местах с подсохшей травой, а также под кронами  деревьев;</w:t>
      </w:r>
    </w:p>
    <w:p w:rsidR="00102E27" w:rsidRPr="008E1665" w:rsidRDefault="00102E27" w:rsidP="008E1665">
      <w:pPr>
        <w:ind w:firstLine="360"/>
        <w:jc w:val="both"/>
      </w:pPr>
      <w:r>
        <w:rPr>
          <w:b/>
          <w:bCs/>
        </w:rPr>
        <w:tab/>
      </w:r>
      <w:r w:rsidRPr="008E1665">
        <w:t>бросать</w:t>
      </w:r>
      <w:r>
        <w:t xml:space="preserve"> горящие спички, окурки, горячую золу, стекло (стеклянные бутылки, банки и др.);</w:t>
      </w:r>
    </w:p>
    <w:p w:rsidR="00102E27" w:rsidRDefault="00102E27" w:rsidP="00DB6D83">
      <w:pPr>
        <w:ind w:firstLine="360"/>
        <w:jc w:val="both"/>
      </w:pPr>
      <w:r>
        <w:rPr>
          <w:b/>
          <w:bCs/>
        </w:rPr>
        <w:tab/>
      </w:r>
      <w:r w:rsidRPr="008E1665">
        <w:t>при охоте использовать</w:t>
      </w:r>
      <w:r>
        <w:t xml:space="preserve"> пыжи из горючих или тлеющих материалов;</w:t>
      </w:r>
    </w:p>
    <w:p w:rsidR="00102E27" w:rsidRDefault="00102E27" w:rsidP="00DB6D83">
      <w:pPr>
        <w:ind w:firstLine="360"/>
        <w:jc w:val="both"/>
      </w:pPr>
      <w:r>
        <w:tab/>
        <w:t>оставлять промасленные или пропитанные бензином, керосином или иными горючими веществами материалы в не предусмотренном специально для этого местах;</w:t>
      </w:r>
    </w:p>
    <w:p w:rsidR="00102E27" w:rsidRDefault="00102E27" w:rsidP="00DB6D83">
      <w:pPr>
        <w:ind w:firstLine="360"/>
        <w:jc w:val="both"/>
      </w:pPr>
      <w:r>
        <w:tab/>
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</w:t>
      </w:r>
    </w:p>
    <w:p w:rsidR="00102E27" w:rsidRDefault="00102E27" w:rsidP="00DB6D83">
      <w:pPr>
        <w:ind w:firstLine="360"/>
        <w:jc w:val="both"/>
      </w:pPr>
      <w:r>
        <w:tab/>
        <w:t>выжигать траву на участках, непосредственно примыкающих к лесу без постоянного наблюдения;</w:t>
      </w:r>
    </w:p>
    <w:p w:rsidR="00102E27" w:rsidRDefault="00102E27" w:rsidP="00DB6D83">
      <w:pPr>
        <w:ind w:firstLine="360"/>
        <w:jc w:val="both"/>
      </w:pPr>
      <w:r>
        <w:tab/>
        <w:t>сжигать  мусор  на не  отведённых для этого местах.</w:t>
      </w:r>
    </w:p>
    <w:p w:rsidR="00102E27" w:rsidRPr="00713524" w:rsidRDefault="00102E27" w:rsidP="00DB6D83">
      <w:pPr>
        <w:ind w:firstLine="360"/>
        <w:jc w:val="both"/>
        <w:rPr>
          <w:b/>
          <w:bCs/>
        </w:rPr>
      </w:pPr>
      <w:r>
        <w:tab/>
      </w:r>
      <w:r w:rsidRPr="00713524">
        <w:rPr>
          <w:b/>
          <w:bCs/>
        </w:rPr>
        <w:t>При обнаружении лесных пожаров немедленно уведомить о них органы местного самоуправления.</w:t>
      </w:r>
    </w:p>
    <w:p w:rsidR="00102E27" w:rsidRDefault="00102E27" w:rsidP="00DB6D83">
      <w:pPr>
        <w:ind w:firstLine="360"/>
        <w:jc w:val="both"/>
      </w:pPr>
      <w:r>
        <w:tab/>
        <w:t>Принимать меры по тушению лесного пожара своими силами до прибытия сил пожаротушения.</w:t>
      </w:r>
    </w:p>
    <w:p w:rsidR="00102E27" w:rsidRPr="008E1665" w:rsidRDefault="00102E27" w:rsidP="00DB6D83">
      <w:pPr>
        <w:ind w:firstLine="360"/>
        <w:jc w:val="both"/>
      </w:pPr>
    </w:p>
    <w:p w:rsidR="00102E27" w:rsidRPr="00A601CA" w:rsidRDefault="00102E27" w:rsidP="00084F19">
      <w:pPr>
        <w:ind w:left="720"/>
        <w:jc w:val="both"/>
      </w:pPr>
    </w:p>
    <w:p w:rsidR="00102E27" w:rsidRDefault="00102E27" w:rsidP="008C7DCE">
      <w:r w:rsidRPr="00A601CA">
        <w:rPr>
          <w:b/>
          <w:bCs/>
        </w:rPr>
        <w:tab/>
      </w:r>
    </w:p>
    <w:p w:rsidR="00102E27" w:rsidRDefault="00102E27" w:rsidP="008C7DCE"/>
    <w:p w:rsidR="00102E27" w:rsidRDefault="00102E27" w:rsidP="008C7DCE">
      <w:pPr>
        <w:jc w:val="center"/>
      </w:pPr>
      <w:r w:rsidRPr="00684EC0">
        <w:rPr>
          <w:b/>
          <w:bCs/>
          <w:noProof/>
          <w:sz w:val="32"/>
          <w:szCs w:val="32"/>
        </w:rPr>
        <w:pict>
          <v:shape id="Рисунок 6" o:spid="_x0000_i1027" type="#_x0000_t75" alt="Схема_фмнал" style="width:431.4pt;height:240pt;visibility:visible">
            <v:imagedata r:id="rId11" o:title=""/>
          </v:shape>
        </w:pict>
      </w:r>
    </w:p>
    <w:p w:rsidR="00102E27" w:rsidRDefault="00102E27" w:rsidP="008C7DCE"/>
    <w:p w:rsidR="00102E27" w:rsidRDefault="00102E27" w:rsidP="008C7DCE"/>
    <w:p w:rsidR="00102E27" w:rsidRDefault="00102E27" w:rsidP="008C7DCE"/>
    <w:p w:rsidR="00102E27" w:rsidRDefault="00102E27" w:rsidP="008C7DCE"/>
    <w:p w:rsidR="00102E27" w:rsidRDefault="00102E27" w:rsidP="008C7DCE"/>
    <w:p w:rsidR="00102E27" w:rsidRDefault="00102E27" w:rsidP="008C7DCE"/>
    <w:p w:rsidR="00102E27" w:rsidRDefault="00102E27" w:rsidP="008C7DCE"/>
    <w:p w:rsidR="00102E27" w:rsidRDefault="00102E27" w:rsidP="008C7DCE">
      <w:pPr>
        <w:rPr>
          <w:rFonts w:ascii="Arial" w:hAnsi="Arial" w:cs="Arial"/>
          <w:b/>
          <w:bCs/>
          <w:sz w:val="36"/>
          <w:szCs w:val="36"/>
        </w:rPr>
      </w:pPr>
    </w:p>
    <w:p w:rsidR="00102E27" w:rsidRPr="002C787C" w:rsidRDefault="00102E27" w:rsidP="008C7DCE">
      <w:pPr>
        <w:rPr>
          <w:rFonts w:ascii="Arial" w:hAnsi="Arial" w:cs="Arial"/>
          <w:b/>
          <w:bCs/>
          <w:sz w:val="36"/>
          <w:szCs w:val="36"/>
        </w:rPr>
      </w:pPr>
      <w:r w:rsidRPr="002C787C">
        <w:rPr>
          <w:rFonts w:ascii="Arial" w:hAnsi="Arial" w:cs="Arial"/>
          <w:b/>
          <w:bCs/>
          <w:sz w:val="36"/>
          <w:szCs w:val="36"/>
        </w:rPr>
        <w:t>т. (3912) 43-85-29т/ф. (3912) 43-85-38</w:t>
      </w:r>
    </w:p>
    <w:p w:rsidR="00102E27" w:rsidRPr="002C787C" w:rsidRDefault="00102E27" w:rsidP="008C7DCE">
      <w:pPr>
        <w:rPr>
          <w:rFonts w:ascii="Arial" w:hAnsi="Arial" w:cs="Arial"/>
          <w:b/>
          <w:bCs/>
          <w:sz w:val="36"/>
          <w:szCs w:val="36"/>
        </w:rPr>
      </w:pPr>
      <w:r w:rsidRPr="002C787C">
        <w:rPr>
          <w:rFonts w:ascii="Arial" w:hAnsi="Arial" w:cs="Arial"/>
          <w:b/>
          <w:bCs/>
          <w:sz w:val="36"/>
          <w:szCs w:val="36"/>
        </w:rPr>
        <w:t>660100, г. Красноярск, ул. Пролетарская,155</w:t>
      </w:r>
    </w:p>
    <w:p w:rsidR="00102E27" w:rsidRPr="002C787C" w:rsidRDefault="00102E27" w:rsidP="007E294D">
      <w:pPr>
        <w:outlineLvl w:val="0"/>
        <w:rPr>
          <w:rFonts w:ascii="Arial" w:hAnsi="Arial" w:cs="Arial"/>
          <w:b/>
          <w:bCs/>
          <w:sz w:val="36"/>
          <w:szCs w:val="36"/>
        </w:rPr>
      </w:pPr>
      <w:r w:rsidRPr="002C787C">
        <w:rPr>
          <w:rFonts w:ascii="Arial" w:hAnsi="Arial" w:cs="Arial"/>
          <w:b/>
          <w:bCs/>
          <w:sz w:val="36"/>
          <w:szCs w:val="36"/>
        </w:rPr>
        <w:t>Остановка транспорта ул. Луначарского</w:t>
      </w:r>
    </w:p>
    <w:p w:rsidR="00102E27" w:rsidRPr="002C787C" w:rsidRDefault="00102E27" w:rsidP="007E294D">
      <w:pPr>
        <w:outlineLvl w:val="0"/>
        <w:rPr>
          <w:rFonts w:ascii="Arial" w:hAnsi="Arial" w:cs="Arial"/>
          <w:b/>
          <w:bCs/>
          <w:sz w:val="36"/>
          <w:szCs w:val="36"/>
        </w:rPr>
      </w:pPr>
      <w:r w:rsidRPr="002C787C">
        <w:rPr>
          <w:rFonts w:ascii="Arial" w:hAnsi="Arial" w:cs="Arial"/>
          <w:b/>
          <w:bCs/>
          <w:sz w:val="36"/>
          <w:szCs w:val="36"/>
        </w:rPr>
        <w:t>Автобусы 4</w:t>
      </w:r>
      <w:r>
        <w:rPr>
          <w:rFonts w:ascii="Arial" w:hAnsi="Arial" w:cs="Arial"/>
          <w:b/>
          <w:bCs/>
          <w:sz w:val="36"/>
          <w:szCs w:val="36"/>
        </w:rPr>
        <w:t>9</w:t>
      </w:r>
      <w:r w:rsidRPr="002C787C">
        <w:rPr>
          <w:rFonts w:ascii="Arial" w:hAnsi="Arial" w:cs="Arial"/>
          <w:b/>
          <w:bCs/>
          <w:sz w:val="36"/>
          <w:szCs w:val="36"/>
        </w:rPr>
        <w:t xml:space="preserve">, </w:t>
      </w:r>
      <w:r>
        <w:rPr>
          <w:rFonts w:ascii="Arial" w:hAnsi="Arial" w:cs="Arial"/>
          <w:b/>
          <w:bCs/>
          <w:sz w:val="36"/>
          <w:szCs w:val="36"/>
        </w:rPr>
        <w:t>68</w:t>
      </w:r>
      <w:r w:rsidRPr="002C787C">
        <w:rPr>
          <w:rFonts w:ascii="Arial" w:hAnsi="Arial" w:cs="Arial"/>
          <w:b/>
          <w:bCs/>
          <w:sz w:val="36"/>
          <w:szCs w:val="36"/>
        </w:rPr>
        <w:t>, 83, 2, 91, 89, 80, 12, троллейбус 5</w:t>
      </w:r>
    </w:p>
    <w:p w:rsidR="00102E27" w:rsidRPr="008C7DCE" w:rsidRDefault="00102E27" w:rsidP="008C7DCE"/>
    <w:p w:rsidR="00102E27" w:rsidRPr="00477A59" w:rsidRDefault="00102E27" w:rsidP="00477A59">
      <w:pPr>
        <w:ind w:left="720"/>
        <w:jc w:val="center"/>
        <w:rPr>
          <w:rFonts w:ascii="Arial" w:hAnsi="Arial" w:cs="Arial"/>
        </w:rPr>
      </w:pPr>
    </w:p>
    <w:sectPr w:rsidR="00102E27" w:rsidRPr="00477A59" w:rsidSect="00084F1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C17"/>
    <w:multiLevelType w:val="hybridMultilevel"/>
    <w:tmpl w:val="265ABA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0A0047A8"/>
    <w:multiLevelType w:val="hybridMultilevel"/>
    <w:tmpl w:val="8C7C0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87A09"/>
    <w:multiLevelType w:val="hybridMultilevel"/>
    <w:tmpl w:val="0C1CD4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4118073A"/>
    <w:multiLevelType w:val="hybridMultilevel"/>
    <w:tmpl w:val="E5A82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669B6"/>
    <w:multiLevelType w:val="hybridMultilevel"/>
    <w:tmpl w:val="EA4E5FD4"/>
    <w:lvl w:ilvl="0" w:tplc="A3626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F9979CE"/>
    <w:multiLevelType w:val="hybridMultilevel"/>
    <w:tmpl w:val="638A3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1F3D60"/>
    <w:multiLevelType w:val="hybridMultilevel"/>
    <w:tmpl w:val="F8CA1182"/>
    <w:lvl w:ilvl="0" w:tplc="565EEC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694B3C28"/>
    <w:multiLevelType w:val="hybridMultilevel"/>
    <w:tmpl w:val="3A682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nsid w:val="7DF90905"/>
    <w:multiLevelType w:val="hybridMultilevel"/>
    <w:tmpl w:val="8CBC9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0DA"/>
    <w:rsid w:val="000022E7"/>
    <w:rsid w:val="0004138E"/>
    <w:rsid w:val="00042011"/>
    <w:rsid w:val="000549EF"/>
    <w:rsid w:val="0007443E"/>
    <w:rsid w:val="00084F19"/>
    <w:rsid w:val="000C53B2"/>
    <w:rsid w:val="00102E27"/>
    <w:rsid w:val="0011133A"/>
    <w:rsid w:val="00162460"/>
    <w:rsid w:val="00173706"/>
    <w:rsid w:val="00191DDC"/>
    <w:rsid w:val="00194037"/>
    <w:rsid w:val="001A0D4A"/>
    <w:rsid w:val="001B20DA"/>
    <w:rsid w:val="001C41E6"/>
    <w:rsid w:val="001E1860"/>
    <w:rsid w:val="001E7323"/>
    <w:rsid w:val="001F25B9"/>
    <w:rsid w:val="001F4039"/>
    <w:rsid w:val="0021691F"/>
    <w:rsid w:val="00230E47"/>
    <w:rsid w:val="00243B92"/>
    <w:rsid w:val="00266F44"/>
    <w:rsid w:val="002C787C"/>
    <w:rsid w:val="002D338B"/>
    <w:rsid w:val="00341F84"/>
    <w:rsid w:val="00351E0D"/>
    <w:rsid w:val="003738D6"/>
    <w:rsid w:val="0038474D"/>
    <w:rsid w:val="00396ABE"/>
    <w:rsid w:val="003A295F"/>
    <w:rsid w:val="003E06CB"/>
    <w:rsid w:val="003F6A72"/>
    <w:rsid w:val="00425FED"/>
    <w:rsid w:val="00426C20"/>
    <w:rsid w:val="0046323B"/>
    <w:rsid w:val="00465200"/>
    <w:rsid w:val="00477A59"/>
    <w:rsid w:val="004E0482"/>
    <w:rsid w:val="004F3D88"/>
    <w:rsid w:val="005011A9"/>
    <w:rsid w:val="0057318B"/>
    <w:rsid w:val="0057614A"/>
    <w:rsid w:val="005904AB"/>
    <w:rsid w:val="00590986"/>
    <w:rsid w:val="00591185"/>
    <w:rsid w:val="00592767"/>
    <w:rsid w:val="00592923"/>
    <w:rsid w:val="0059408C"/>
    <w:rsid w:val="005E191F"/>
    <w:rsid w:val="005E2F23"/>
    <w:rsid w:val="006018E1"/>
    <w:rsid w:val="00657FC5"/>
    <w:rsid w:val="00684EC0"/>
    <w:rsid w:val="006C4B34"/>
    <w:rsid w:val="006D571C"/>
    <w:rsid w:val="006E7A91"/>
    <w:rsid w:val="00713524"/>
    <w:rsid w:val="00730442"/>
    <w:rsid w:val="00731F01"/>
    <w:rsid w:val="00734D06"/>
    <w:rsid w:val="007368BB"/>
    <w:rsid w:val="00751B4C"/>
    <w:rsid w:val="00775367"/>
    <w:rsid w:val="007878FD"/>
    <w:rsid w:val="007A46A4"/>
    <w:rsid w:val="007C3695"/>
    <w:rsid w:val="007C4078"/>
    <w:rsid w:val="007D6F77"/>
    <w:rsid w:val="007E294D"/>
    <w:rsid w:val="008100EF"/>
    <w:rsid w:val="008168D4"/>
    <w:rsid w:val="00841764"/>
    <w:rsid w:val="00850A7D"/>
    <w:rsid w:val="00862052"/>
    <w:rsid w:val="00884448"/>
    <w:rsid w:val="008A1A3B"/>
    <w:rsid w:val="008C7DCE"/>
    <w:rsid w:val="008E1665"/>
    <w:rsid w:val="008E4858"/>
    <w:rsid w:val="008E5478"/>
    <w:rsid w:val="008F61C9"/>
    <w:rsid w:val="00900216"/>
    <w:rsid w:val="00912FB9"/>
    <w:rsid w:val="009302B4"/>
    <w:rsid w:val="009A309B"/>
    <w:rsid w:val="009B6581"/>
    <w:rsid w:val="009E2526"/>
    <w:rsid w:val="00A24AC8"/>
    <w:rsid w:val="00A601CA"/>
    <w:rsid w:val="00A95010"/>
    <w:rsid w:val="00AC289F"/>
    <w:rsid w:val="00AD5109"/>
    <w:rsid w:val="00AF4D34"/>
    <w:rsid w:val="00B05958"/>
    <w:rsid w:val="00B10F77"/>
    <w:rsid w:val="00B51D9E"/>
    <w:rsid w:val="00B8561A"/>
    <w:rsid w:val="00B85D7F"/>
    <w:rsid w:val="00B86EE3"/>
    <w:rsid w:val="00BC3B80"/>
    <w:rsid w:val="00BC4A0E"/>
    <w:rsid w:val="00BC788B"/>
    <w:rsid w:val="00BE6C92"/>
    <w:rsid w:val="00C14285"/>
    <w:rsid w:val="00C237EB"/>
    <w:rsid w:val="00C23F88"/>
    <w:rsid w:val="00C60890"/>
    <w:rsid w:val="00CA4579"/>
    <w:rsid w:val="00CA50A4"/>
    <w:rsid w:val="00CB36B6"/>
    <w:rsid w:val="00CF70FF"/>
    <w:rsid w:val="00D55DE1"/>
    <w:rsid w:val="00D648EA"/>
    <w:rsid w:val="00D801D4"/>
    <w:rsid w:val="00D9390D"/>
    <w:rsid w:val="00DB6D83"/>
    <w:rsid w:val="00E244B8"/>
    <w:rsid w:val="00E52F54"/>
    <w:rsid w:val="00E57426"/>
    <w:rsid w:val="00E63514"/>
    <w:rsid w:val="00F03F32"/>
    <w:rsid w:val="00F14519"/>
    <w:rsid w:val="00F51AED"/>
    <w:rsid w:val="00FA2DA4"/>
    <w:rsid w:val="00FB684A"/>
    <w:rsid w:val="00FD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38E"/>
    <w:rPr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7DCE"/>
    <w:pPr>
      <w:keepNext/>
      <w:jc w:val="right"/>
      <w:outlineLvl w:val="6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E46D7D"/>
    <w:rPr>
      <w:rFonts w:asciiTheme="minorHAnsi" w:eastAsiaTheme="minorEastAsia" w:hAnsiTheme="minorHAnsi" w:cstheme="minorBidi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7E2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6D7D"/>
    <w:rPr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rsid w:val="00B85D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5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453</Words>
  <Characters>2587</Characters>
  <Application>Microsoft Office Outlook</Application>
  <DocSecurity>0</DocSecurity>
  <Lines>0</Lines>
  <Paragraphs>0</Paragraphs>
  <ScaleCrop>false</ScaleCrop>
  <Company>УМЦ по ГО,ЧС и ПБ Красноярского края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Агадилова А.М.</dc:creator>
  <cp:keywords/>
  <dc:description/>
  <cp:lastModifiedBy>lty</cp:lastModifiedBy>
  <cp:revision>4</cp:revision>
  <cp:lastPrinted>2010-05-12T01:51:00Z</cp:lastPrinted>
  <dcterms:created xsi:type="dcterms:W3CDTF">2014-10-14T04:34:00Z</dcterms:created>
  <dcterms:modified xsi:type="dcterms:W3CDTF">2018-03-29T08:20:00Z</dcterms:modified>
</cp:coreProperties>
</file>